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DA39" w14:textId="7A0318A3" w:rsidR="005319D6" w:rsidRDefault="005319D6" w:rsidP="005319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8579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для участия </w:t>
      </w:r>
      <w:r w:rsidR="00B44F10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579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конкурсе</w:t>
      </w:r>
      <w:r w:rsidR="00B44F1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по отбору потенциальных инвесторов</w:t>
      </w:r>
    </w:p>
    <w:p w14:paraId="5E3D8ACF" w14:textId="05C4028C" w:rsidR="00B44F10" w:rsidRPr="008579BC" w:rsidRDefault="00B44F10" w:rsidP="005319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для строительства общежитий</w:t>
      </w:r>
    </w:p>
    <w:p w14:paraId="47209BF1" w14:textId="77777777" w:rsidR="005319D6" w:rsidRDefault="005319D6" w:rsidP="005319D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D1E4EC" w14:textId="2020AD61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Кому:</w:t>
      </w:r>
      <w:r w:rsidRPr="00ED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НАО </w:t>
      </w:r>
      <w:r w:rsidR="004B0143" w:rsidRPr="004B0143">
        <w:rPr>
          <w:rFonts w:ascii="Times New Roman" w:eastAsia="Calibri" w:hAnsi="Times New Roman" w:cs="Times New Roman"/>
          <w:sz w:val="24"/>
          <w:szCs w:val="24"/>
        </w:rPr>
        <w:t>«Казахский национальный университет имени аль-Фараби»</w:t>
      </w:r>
    </w:p>
    <w:p w14:paraId="42481AEF" w14:textId="77777777" w:rsidR="005319D6" w:rsidRPr="002F6752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F6752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</w:t>
      </w:r>
    </w:p>
    <w:p w14:paraId="633E1D90" w14:textId="77777777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наименование)</w:t>
      </w:r>
    </w:p>
    <w:p w14:paraId="6100F5E0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58709" w14:textId="050471E9" w:rsidR="005319D6" w:rsidRDefault="005319D6" w:rsidP="005319D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Сведения о потенциальном </w:t>
      </w:r>
      <w:r w:rsidR="00DA32B2">
        <w:rPr>
          <w:rFonts w:ascii="Times New Roman" w:eastAsia="Calibri" w:hAnsi="Times New Roman" w:cs="Times New Roman"/>
          <w:sz w:val="24"/>
          <w:szCs w:val="24"/>
          <w:lang w:val="kk-KZ"/>
        </w:rPr>
        <w:t>инвестор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е: </w:t>
      </w:r>
    </w:p>
    <w:p w14:paraId="0C7A5D5B" w14:textId="2A2CCD7F" w:rsidR="005319D6" w:rsidRDefault="005319D6" w:rsidP="00531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5319D6" w14:paraId="71BF00E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C33EA" w14:textId="180D54BE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</w:t>
            </w:r>
            <w:r w:rsidR="00EC1B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инвестора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со свидетельством о государственной регистрации) </w:t>
            </w:r>
          </w:p>
          <w:p w14:paraId="6540794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8F6B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186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1667857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D963" w14:textId="77777777" w:rsidR="005319D6" w:rsidRPr="009C2123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 (бизнес-идентификационный номер)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96C9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01A2E944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2E61" w14:textId="795F9791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первого руководителя потенциального </w:t>
            </w:r>
            <w:r w:rsidR="000476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инвестор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14:paraId="4997F44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856F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6E417A29" w14:textId="77777777" w:rsidTr="00BD37F1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856E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Юридический адрес</w:t>
            </w:r>
          </w:p>
          <w:p w14:paraId="3D9AC1D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Фактический адрес: </w:t>
            </w:r>
          </w:p>
          <w:p w14:paraId="750B94E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 Контактные телефоны</w:t>
            </w:r>
          </w:p>
          <w:p w14:paraId="585CFB92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электронной почты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0827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4F2E1FC3" w14:textId="77777777" w:rsidTr="00BD3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675D" w14:textId="77777777" w:rsidR="005319D6" w:rsidRDefault="005319D6" w:rsidP="00BD37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23DEB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319D6" w14:paraId="39A0FFC3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548F1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</w:t>
            </w:r>
          </w:p>
          <w:p w14:paraId="0F4C1BDF" w14:textId="77777777" w:rsidR="005319D6" w:rsidRPr="001C5CD7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Наименование банка или его филиала: </w:t>
            </w:r>
          </w:p>
          <w:p w14:paraId="75D5F71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ИИК:</w:t>
            </w:r>
          </w:p>
          <w:p w14:paraId="2C749588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БИК:</w:t>
            </w:r>
          </w:p>
          <w:p w14:paraId="0F993F2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Кбе: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60B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80B228" w14:textId="77777777" w:rsidR="005319D6" w:rsidRDefault="005319D6" w:rsidP="00531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3F8BF7" w14:textId="331BD61E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_____________ настоящей заявкой выражает желание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принять участие </w:t>
      </w:r>
      <w:r w:rsidR="00F4441A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конкурсе по определению потенциального инвестора по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строительств</w:t>
      </w:r>
      <w:r w:rsidR="005D0DB8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857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объекта, указанного в Об</w:t>
      </w:r>
      <w:r w:rsidR="00517EA7">
        <w:rPr>
          <w:rFonts w:ascii="Times New Roman" w:eastAsia="Calibri" w:hAnsi="Times New Roman" w:cs="Times New Roman"/>
          <w:sz w:val="24"/>
          <w:szCs w:val="24"/>
        </w:rPr>
        <w:t>ъ</w:t>
      </w:r>
      <w:r w:rsidR="00F4441A">
        <w:rPr>
          <w:rFonts w:ascii="Times New Roman" w:eastAsia="Calibri" w:hAnsi="Times New Roman" w:cs="Times New Roman"/>
          <w:sz w:val="24"/>
          <w:szCs w:val="24"/>
        </w:rPr>
        <w:t>явлении, размещенном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сайте Общества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620ADE5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0834D" w14:textId="221996B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3.Сведения об объектах, по которым потенциальный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принимает участие в конкурсе: </w:t>
      </w:r>
    </w:p>
    <w:p w14:paraId="6CB9F6B0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230"/>
        <w:gridCol w:w="2268"/>
        <w:gridCol w:w="2123"/>
        <w:gridCol w:w="1840"/>
      </w:tblGrid>
      <w:tr w:rsidR="005D0DB8" w14:paraId="0DF24322" w14:textId="77777777" w:rsidTr="005D0DB8">
        <w:tc>
          <w:tcPr>
            <w:tcW w:w="884" w:type="dxa"/>
            <w:vAlign w:val="center"/>
          </w:tcPr>
          <w:p w14:paraId="36299875" w14:textId="7BAC03BC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объекта </w:t>
            </w:r>
          </w:p>
        </w:tc>
        <w:tc>
          <w:tcPr>
            <w:tcW w:w="2230" w:type="dxa"/>
            <w:vAlign w:val="center"/>
          </w:tcPr>
          <w:p w14:paraId="74CAA295" w14:textId="11183784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2268" w:type="dxa"/>
            <w:vAlign w:val="center"/>
          </w:tcPr>
          <w:p w14:paraId="1CCC256B" w14:textId="566BC174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 здания, кв.м.   </w:t>
            </w:r>
          </w:p>
        </w:tc>
        <w:tc>
          <w:tcPr>
            <w:tcW w:w="2123" w:type="dxa"/>
            <w:vAlign w:val="center"/>
          </w:tcPr>
          <w:p w14:paraId="5EC433F0" w14:textId="62E2415D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требуемых инвестиций, тыс.тенге</w:t>
            </w:r>
          </w:p>
        </w:tc>
        <w:tc>
          <w:tcPr>
            <w:tcW w:w="1840" w:type="dxa"/>
            <w:vAlign w:val="center"/>
          </w:tcPr>
          <w:p w14:paraId="280975A0" w14:textId="7CB1297D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реконструкции зданий, месяц</w:t>
            </w:r>
          </w:p>
        </w:tc>
      </w:tr>
      <w:tr w:rsidR="005D0DB8" w14:paraId="78913F79" w14:textId="77777777" w:rsidTr="005D0DB8">
        <w:tc>
          <w:tcPr>
            <w:tcW w:w="884" w:type="dxa"/>
          </w:tcPr>
          <w:p w14:paraId="2206382F" w14:textId="1CC1DDFF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0" w:type="dxa"/>
          </w:tcPr>
          <w:p w14:paraId="63A62BD4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4C2A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32D388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E9CE03" w14:textId="77777777" w:rsid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DABF20" w14:textId="77777777" w:rsidR="005D0DB8" w:rsidRDefault="005D0DB8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25D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86113" w14:textId="5151D47B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DF">
        <w:rPr>
          <w:rFonts w:ascii="Times New Roman" w:eastAsia="Calibri" w:hAnsi="Times New Roman" w:cs="Times New Roman"/>
          <w:sz w:val="24"/>
          <w:szCs w:val="24"/>
        </w:rPr>
        <w:t xml:space="preserve">4. Настоящей заявкой подтверждаем, что соответствующим образом ознакомлены с 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>общим</w:t>
      </w:r>
      <w:r w:rsidR="004C61FE" w:rsidRPr="00AA15DF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квалификационным</w:t>
      </w:r>
      <w:r w:rsidR="00F4441A">
        <w:rPr>
          <w:rFonts w:ascii="Times New Roman" w:eastAsia="Calibri" w:hAnsi="Times New Roman" w:cs="Times New Roman"/>
          <w:sz w:val="24"/>
          <w:szCs w:val="24"/>
        </w:rPr>
        <w:t>и</w:t>
      </w:r>
      <w:r w:rsidR="004C61FE" w:rsidRPr="00AA15DF">
        <w:rPr>
          <w:rFonts w:ascii="Times New Roman" w:eastAsia="Calibri" w:hAnsi="Times New Roman" w:cs="Times New Roman"/>
          <w:sz w:val="24"/>
          <w:szCs w:val="24"/>
        </w:rPr>
        <w:t xml:space="preserve"> требованиями</w:t>
      </w:r>
      <w:r w:rsidRPr="00AA15DF">
        <w:rPr>
          <w:rFonts w:ascii="Times New Roman" w:eastAsia="Calibri" w:hAnsi="Times New Roman" w:cs="Times New Roman"/>
          <w:bCs/>
          <w:sz w:val="24"/>
          <w:szCs w:val="24"/>
        </w:rPr>
        <w:t xml:space="preserve"> для строительства объектов НАО </w:t>
      </w:r>
      <w:r w:rsidR="004C61FE" w:rsidRPr="00AA15DF">
        <w:rPr>
          <w:rFonts w:ascii="Times New Roman" w:eastAsia="Calibri" w:hAnsi="Times New Roman" w:cs="Times New Roman"/>
          <w:bCs/>
          <w:sz w:val="24"/>
          <w:szCs w:val="24"/>
        </w:rPr>
        <w:t>«Казахский национальный университет имени аль-Фараби»</w:t>
      </w:r>
      <w:r w:rsidR="008579B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 а также</w:t>
      </w:r>
      <w:r w:rsidR="004B0143" w:rsidRPr="00AA15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579BC" w:rsidRPr="008579BC">
        <w:rPr>
          <w:rFonts w:ascii="Times New Roman" w:eastAsia="Calibri" w:hAnsi="Times New Roman" w:cs="Times New Roman"/>
          <w:bCs/>
          <w:sz w:val="24"/>
          <w:szCs w:val="24"/>
        </w:rPr>
        <w:t>с требованиями и условиями, установленными конкурсной документацией</w:t>
      </w:r>
      <w:r w:rsidR="008579B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AA15DF">
        <w:rPr>
          <w:rFonts w:ascii="Times New Roman" w:eastAsia="Calibri" w:hAnsi="Times New Roman" w:cs="Times New Roman"/>
          <w:sz w:val="24"/>
          <w:szCs w:val="24"/>
        </w:rPr>
        <w:t>и осведомлены об ответственности за предоставление недостоверных сведений в конкурсной заявке и прилагаемых к ней документах, а также за нарушение и не соблюдение других установленных требований и положений.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941AA4" w14:textId="77777777" w:rsidR="00686E1B" w:rsidRDefault="00686E1B" w:rsidP="00531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10A0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Перечень прилагаемых документов: </w:t>
      </w:r>
    </w:p>
    <w:p w14:paraId="303B104E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5319D6" w14:paraId="18F407C2" w14:textId="77777777" w:rsidTr="00BD37F1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D3EA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A517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C555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или копия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2C36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319D6" w14:paraId="058E2139" w14:textId="77777777" w:rsidTr="00BD37F1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65E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4E1A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11D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292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4AAC60EE" w14:textId="77777777" w:rsidTr="00BD37F1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4B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B5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3FE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E54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5D579300" w14:textId="77777777" w:rsidTr="00BD37F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74A2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5374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527E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A54F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1A70E5A8" w14:textId="77777777" w:rsidTr="00BD37F1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55E6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056F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6BF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0EC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82724AF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758CB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2A1A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действующего на основании доверенности (в этом случае необходимо приложить доверенность на право подписи заявки к конкурсной заявке) </w:t>
      </w:r>
    </w:p>
    <w:p w14:paraId="071A16C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E91A14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 </w:t>
      </w:r>
    </w:p>
    <w:p w14:paraId="1F9A2AD0" w14:textId="77777777" w:rsidR="005319D6" w:rsidRPr="006350C5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0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8693437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77052D32" w14:textId="77777777" w:rsidR="005319D6" w:rsidRDefault="005319D6" w:rsidP="005319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Подпись и печать</w:t>
      </w:r>
    </w:p>
    <w:p w14:paraId="1CA3C3E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EA48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A5FF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0D59B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F88B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C42B8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88B2D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FFA6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68FC4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65B8C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2E1C1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B5F10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ABA4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860D4" w14:textId="77777777" w:rsidR="005319D6" w:rsidRDefault="005319D6" w:rsidP="005319D6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7593E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76A2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030B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39881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6A94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806B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68E1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612F9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2B5A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56F3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7AA9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7C4CF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61941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3CD9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236A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B28AC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DFD8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E8C1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A9E80" w14:textId="77777777" w:rsidR="00A05459" w:rsidRDefault="00A05459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77C3B6" w14:textId="066C358B" w:rsidR="00A05459" w:rsidRPr="00047674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Ценовое предложение потенциального </w:t>
      </w:r>
      <w:r w:rsidR="0004767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инвестора</w:t>
      </w:r>
    </w:p>
    <w:p w14:paraId="5F9C18D2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(на каждый объект подается отдельное ценовое предложение)</w:t>
      </w:r>
    </w:p>
    <w:p w14:paraId="02712C4D" w14:textId="77777777" w:rsidR="00A05459" w:rsidRDefault="00A05459" w:rsidP="00A054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2AB0" w14:textId="69B767AB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1B7BED" w14:textId="77777777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 </w:t>
      </w:r>
    </w:p>
    <w:p w14:paraId="776E29B5" w14:textId="151BA8BD" w:rsidR="00A05459" w:rsidRPr="00B01DAA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</w:t>
      </w:r>
      <w:r w:rsidR="005D0DB8">
        <w:rPr>
          <w:rFonts w:ascii="Times New Roman" w:eastAsia="Calibri" w:hAnsi="Times New Roman" w:cs="Times New Roman"/>
          <w:sz w:val="24"/>
          <w:szCs w:val="24"/>
        </w:rPr>
        <w:t>лагаемая стоимость реконструкции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2F332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8C31C3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447B71" w14:textId="77777777" w:rsidR="005D0DB8" w:rsidRPr="005D0DB8" w:rsidRDefault="005D0DB8" w:rsidP="005D0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4"/>
        <w:gridCol w:w="1973"/>
        <w:gridCol w:w="2383"/>
        <w:gridCol w:w="2265"/>
        <w:gridCol w:w="1840"/>
      </w:tblGrid>
      <w:tr w:rsidR="005D0DB8" w:rsidRPr="005D0DB8" w14:paraId="670D2DB7" w14:textId="77777777" w:rsidTr="005D0DB8">
        <w:tc>
          <w:tcPr>
            <w:tcW w:w="884" w:type="dxa"/>
            <w:vAlign w:val="center"/>
          </w:tcPr>
          <w:p w14:paraId="26409437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объекта </w:t>
            </w:r>
          </w:p>
        </w:tc>
        <w:tc>
          <w:tcPr>
            <w:tcW w:w="1973" w:type="dxa"/>
            <w:vAlign w:val="center"/>
          </w:tcPr>
          <w:p w14:paraId="1682C69E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2383" w:type="dxa"/>
            <w:vAlign w:val="center"/>
          </w:tcPr>
          <w:p w14:paraId="320A5D90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 здания, кв.м.   </w:t>
            </w:r>
          </w:p>
        </w:tc>
        <w:tc>
          <w:tcPr>
            <w:tcW w:w="2265" w:type="dxa"/>
            <w:vAlign w:val="center"/>
          </w:tcPr>
          <w:p w14:paraId="52B41FB3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>Сумма требуемых инвестиций, тыс.тенге</w:t>
            </w:r>
          </w:p>
        </w:tc>
        <w:tc>
          <w:tcPr>
            <w:tcW w:w="1840" w:type="dxa"/>
            <w:vAlign w:val="center"/>
          </w:tcPr>
          <w:p w14:paraId="6330ED51" w14:textId="349EC5BE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реконструкции</w:t>
            </w:r>
            <w:r w:rsidRPr="005D0DB8">
              <w:rPr>
                <w:rFonts w:ascii="Times New Roman" w:eastAsia="Calibri" w:hAnsi="Times New Roman" w:cs="Times New Roman"/>
                <w:sz w:val="20"/>
                <w:szCs w:val="20"/>
              </w:rPr>
              <w:t>, месяц</w:t>
            </w:r>
          </w:p>
        </w:tc>
      </w:tr>
      <w:tr w:rsidR="005D0DB8" w:rsidRPr="005D0DB8" w14:paraId="227D05B7" w14:textId="77777777" w:rsidTr="005D0DB8">
        <w:tc>
          <w:tcPr>
            <w:tcW w:w="884" w:type="dxa"/>
          </w:tcPr>
          <w:p w14:paraId="7F9FB7E4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0D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73" w:type="dxa"/>
          </w:tcPr>
          <w:p w14:paraId="2D5EB40B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52DDA8C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B25EA73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8A02375" w14:textId="77777777" w:rsidR="005D0DB8" w:rsidRPr="005D0DB8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5DEB98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23F378" w14:textId="77777777" w:rsidR="005D0DB8" w:rsidRPr="00B01DAA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EDD20B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FD66D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F1D2B1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14:paraId="102C8188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(должность, ФИО)           </w:t>
      </w:r>
    </w:p>
    <w:p w14:paraId="1671FED9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4A8667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</w:p>
    <w:p w14:paraId="7C12E067" w14:textId="77777777" w:rsidR="00A05459" w:rsidRDefault="00A05459" w:rsidP="00A05459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B37B817" w14:textId="77777777" w:rsidR="00A05459" w:rsidRDefault="00A05459" w:rsidP="00A05459">
      <w:pPr>
        <w:rPr>
          <w:rFonts w:ascii="Times New Roman" w:eastAsia="Calibri" w:hAnsi="Times New Roman" w:cs="Times New Roman"/>
          <w:sz w:val="24"/>
          <w:szCs w:val="24"/>
        </w:rPr>
      </w:pPr>
    </w:p>
    <w:p w14:paraId="239E411E" w14:textId="77777777" w:rsidR="00A05459" w:rsidRDefault="00A05459" w:rsidP="00A05459"/>
    <w:p w14:paraId="0934F1FF" w14:textId="77777777" w:rsidR="00A05459" w:rsidRDefault="00A05459" w:rsidP="00A05459"/>
    <w:p w14:paraId="4F346BCC" w14:textId="77777777" w:rsidR="00A05459" w:rsidRDefault="00A05459" w:rsidP="00A05459"/>
    <w:p w14:paraId="291858BD" w14:textId="77777777" w:rsidR="00E74D21" w:rsidRDefault="00E74D21"/>
    <w:sectPr w:rsidR="00E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6"/>
    <w:rsid w:val="00047674"/>
    <w:rsid w:val="002F2142"/>
    <w:rsid w:val="003C1E6F"/>
    <w:rsid w:val="004B0143"/>
    <w:rsid w:val="004C61FE"/>
    <w:rsid w:val="004D1B91"/>
    <w:rsid w:val="005151A2"/>
    <w:rsid w:val="00517EA7"/>
    <w:rsid w:val="005319D6"/>
    <w:rsid w:val="005D0DB8"/>
    <w:rsid w:val="00686E1B"/>
    <w:rsid w:val="00855CEA"/>
    <w:rsid w:val="008574AD"/>
    <w:rsid w:val="008579BC"/>
    <w:rsid w:val="00872CF8"/>
    <w:rsid w:val="00A05459"/>
    <w:rsid w:val="00AA15DF"/>
    <w:rsid w:val="00B44F10"/>
    <w:rsid w:val="00B60492"/>
    <w:rsid w:val="00BD2465"/>
    <w:rsid w:val="00DA32B2"/>
    <w:rsid w:val="00E74D21"/>
    <w:rsid w:val="00EC1B24"/>
    <w:rsid w:val="00F4441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88C"/>
  <w15:chartTrackingRefBased/>
  <w15:docId w15:val="{C91F7A9A-8B2C-4B6C-BE32-D6ECFDE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5D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Серикбаев Ануар</cp:lastModifiedBy>
  <cp:revision>16</cp:revision>
  <dcterms:created xsi:type="dcterms:W3CDTF">2021-10-18T08:43:00Z</dcterms:created>
  <dcterms:modified xsi:type="dcterms:W3CDTF">2022-02-08T09:56:00Z</dcterms:modified>
</cp:coreProperties>
</file>